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0E" w:rsidRPr="00321F31" w:rsidRDefault="00321F31">
      <w:pPr>
        <w:rPr>
          <w:b/>
          <w:sz w:val="24"/>
          <w:u w:val="single"/>
        </w:rPr>
      </w:pPr>
      <w:r w:rsidRPr="00321F31">
        <w:rPr>
          <w:b/>
          <w:sz w:val="24"/>
          <w:u w:val="single"/>
        </w:rPr>
        <w:t xml:space="preserve">Animal Safety and Behavior </w:t>
      </w:r>
      <w:proofErr w:type="spellStart"/>
      <w:r w:rsidRPr="00321F31">
        <w:rPr>
          <w:b/>
          <w:sz w:val="24"/>
          <w:u w:val="single"/>
        </w:rPr>
        <w:t>Webquest</w:t>
      </w:r>
      <w:proofErr w:type="spellEnd"/>
      <w:r w:rsidRPr="00321F31">
        <w:rPr>
          <w:b/>
          <w:sz w:val="24"/>
          <w:u w:val="single"/>
        </w:rPr>
        <w:t xml:space="preserve"> </w:t>
      </w:r>
    </w:p>
    <w:p w:rsidR="00321F31" w:rsidRDefault="00321F31">
      <w:r>
        <w:t xml:space="preserve">Name: </w:t>
      </w:r>
    </w:p>
    <w:p w:rsidR="00321F31" w:rsidRDefault="00321F31"/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Who is Temple </w:t>
      </w:r>
      <w:proofErr w:type="spellStart"/>
      <w:r>
        <w:t>Grandin</w:t>
      </w:r>
      <w:proofErr w:type="spellEnd"/>
      <w:r>
        <w:t xml:space="preserve">? What contribution has she made to the science behind animal behavior?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What impact does “fear” play in how animals behave?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Name at least 5 hazards of working with large animals.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What is a flight zone in relation to animal vision?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Do animals give any “warning signs” before kicking, biting or bucking?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True or False: Large animals are unfazed by light and noise changes.  Why or Why not?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Should special consideration be given to animals with young? Why or why not?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zoonose</w:t>
      </w:r>
      <w:proofErr w:type="spellEnd"/>
      <w:r>
        <w:t xml:space="preserve">? Why are they included with animal behavior and safety?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Should you </w:t>
      </w:r>
      <w:proofErr w:type="gramStart"/>
      <w:r>
        <w:t>handle,</w:t>
      </w:r>
      <w:proofErr w:type="gramEnd"/>
      <w:r>
        <w:t xml:space="preserve"> approach and regard all large animals the same? Why or why not?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  <w:numPr>
          <w:ilvl w:val="0"/>
          <w:numId w:val="1"/>
        </w:numPr>
      </w:pPr>
      <w:r>
        <w:t xml:space="preserve">You are about to approach an unfamiliar large animal.  Explain the steps or procedures you will take to approach the animal (how will you do it?).  </w:t>
      </w:r>
    </w:p>
    <w:p w:rsidR="00321F31" w:rsidRDefault="00321F31" w:rsidP="00321F31">
      <w:pPr>
        <w:pStyle w:val="ListParagraph"/>
        <w:numPr>
          <w:ilvl w:val="1"/>
          <w:numId w:val="1"/>
        </w:numPr>
      </w:pPr>
    </w:p>
    <w:p w:rsidR="00321F31" w:rsidRDefault="00321F31" w:rsidP="00321F31">
      <w:pPr>
        <w:pStyle w:val="ListParagraph"/>
      </w:pPr>
    </w:p>
    <w:sectPr w:rsidR="00321F31" w:rsidSect="001D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7BF1"/>
    <w:multiLevelType w:val="hybridMultilevel"/>
    <w:tmpl w:val="5DA4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21F31"/>
    <w:rsid w:val="001D270E"/>
    <w:rsid w:val="0032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Company>MSD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jpropson</dc:creator>
  <cp:lastModifiedBy>jpropson</cp:lastModifiedBy>
  <cp:revision>1</cp:revision>
  <dcterms:created xsi:type="dcterms:W3CDTF">2013-09-12T16:10:00Z</dcterms:created>
  <dcterms:modified xsi:type="dcterms:W3CDTF">2013-09-12T16:29:00Z</dcterms:modified>
</cp:coreProperties>
</file>