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FA" w:rsidRPr="00F41DFA" w:rsidRDefault="00F41DFA" w:rsidP="00F41DFA">
      <w:pPr>
        <w:shd w:val="clear" w:color="auto" w:fill="FFFFFF"/>
        <w:spacing w:before="100" w:beforeAutospacing="1" w:after="100" w:afterAutospacing="1" w:line="240" w:lineRule="auto"/>
        <w:jc w:val="center"/>
        <w:outlineLvl w:val="0"/>
        <w:rPr>
          <w:rFonts w:ascii="Arial" w:eastAsia="Times New Roman" w:hAnsi="Arial" w:cs="Arial"/>
          <w:b/>
          <w:bCs/>
          <w:i/>
          <w:color w:val="3E3E3E"/>
          <w:kern w:val="36"/>
          <w:sz w:val="33"/>
          <w:szCs w:val="33"/>
        </w:rPr>
      </w:pPr>
      <w:r w:rsidRPr="00F41DFA">
        <w:rPr>
          <w:rFonts w:ascii="Arial" w:eastAsia="Times New Roman" w:hAnsi="Arial" w:cs="Arial"/>
          <w:b/>
          <w:bCs/>
          <w:i/>
          <w:color w:val="3E3E3E"/>
          <w:kern w:val="36"/>
          <w:sz w:val="33"/>
          <w:szCs w:val="33"/>
        </w:rPr>
        <w:t>Rock Candy</w:t>
      </w:r>
    </w:p>
    <w:p w:rsidR="00F41DFA" w:rsidRPr="00F41DFA" w:rsidRDefault="00F41DFA" w:rsidP="00F41DFA">
      <w:pPr>
        <w:shd w:val="clear" w:color="auto" w:fill="FFFFFF"/>
        <w:spacing w:after="0" w:line="240" w:lineRule="auto"/>
        <w:rPr>
          <w:rFonts w:ascii="Arial" w:eastAsia="Times New Roman" w:hAnsi="Arial" w:cs="Arial"/>
          <w:color w:val="333333"/>
          <w:sz w:val="20"/>
          <w:szCs w:val="20"/>
        </w:rPr>
      </w:pPr>
      <w:r w:rsidRPr="00F41DFA">
        <w:rPr>
          <w:rFonts w:ascii="Arial" w:eastAsia="Times New Roman" w:hAnsi="Arial" w:cs="Arial"/>
          <w:color w:val="333333"/>
          <w:sz w:val="20"/>
          <w:szCs w:val="20"/>
        </w:rPr>
        <w:t xml:space="preserve">Rock candy is a simple sugar candy that can double as a science experiment. The process can take up to a week, but </w:t>
      </w:r>
      <w:proofErr w:type="gramStart"/>
      <w:r w:rsidRPr="00F41DFA">
        <w:rPr>
          <w:rFonts w:ascii="Arial" w:eastAsia="Times New Roman" w:hAnsi="Arial" w:cs="Arial"/>
          <w:color w:val="333333"/>
          <w:sz w:val="20"/>
          <w:szCs w:val="20"/>
        </w:rPr>
        <w:t>it’s</w:t>
      </w:r>
      <w:proofErr w:type="gramEnd"/>
      <w:r w:rsidRPr="00F41DFA">
        <w:rPr>
          <w:rFonts w:ascii="Arial" w:eastAsia="Times New Roman" w:hAnsi="Arial" w:cs="Arial"/>
          <w:color w:val="333333"/>
          <w:sz w:val="20"/>
          <w:szCs w:val="20"/>
        </w:rPr>
        <w:t xml:space="preserve"> fun to watch the sugar crystals growing over time. Note that the exact quantity of sugar syrup you will use depends on the size of the jar you have. If you want to make several pieces of rock candy, use multiple jars and skewers, and double or triple the sugar syrup solution as necessary. </w:t>
      </w:r>
    </w:p>
    <w:p w:rsidR="00F41DFA" w:rsidRPr="00F41DFA" w:rsidRDefault="00F41DFA" w:rsidP="00F41DFA">
      <w:pPr>
        <w:shd w:val="clear" w:color="auto" w:fill="FFFFFF"/>
        <w:spacing w:before="360" w:after="360" w:line="240" w:lineRule="auto"/>
        <w:outlineLvl w:val="3"/>
        <w:rPr>
          <w:rFonts w:ascii="Arial" w:eastAsia="Times New Roman" w:hAnsi="Arial" w:cs="Arial"/>
          <w:b/>
          <w:bCs/>
          <w:color w:val="333333"/>
          <w:sz w:val="20"/>
          <w:szCs w:val="20"/>
        </w:rPr>
      </w:pPr>
      <w:r w:rsidRPr="00F41DFA">
        <w:rPr>
          <w:rFonts w:ascii="Arial" w:eastAsia="Times New Roman" w:hAnsi="Arial" w:cs="Arial"/>
          <w:b/>
          <w:bCs/>
          <w:color w:val="333333"/>
          <w:sz w:val="20"/>
          <w:szCs w:val="20"/>
        </w:rPr>
        <w:t>Ingredients:</w:t>
      </w:r>
    </w:p>
    <w:p w:rsidR="00F41DFA" w:rsidRPr="00F41DFA" w:rsidRDefault="00F41DFA" w:rsidP="00F41DFA">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0"/>
          <w:szCs w:val="20"/>
        </w:rPr>
      </w:pPr>
      <w:r w:rsidRPr="00F41DFA">
        <w:rPr>
          <w:rFonts w:ascii="Arial" w:eastAsia="Times New Roman" w:hAnsi="Arial" w:cs="Arial"/>
          <w:color w:val="333333"/>
          <w:sz w:val="20"/>
          <w:szCs w:val="20"/>
        </w:rPr>
        <w:t>2 cups water</w:t>
      </w:r>
    </w:p>
    <w:p w:rsidR="00F41DFA" w:rsidRPr="00F41DFA" w:rsidRDefault="00F41DFA" w:rsidP="00F41DFA">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0"/>
          <w:szCs w:val="20"/>
        </w:rPr>
      </w:pPr>
      <w:r w:rsidRPr="00F41DFA">
        <w:rPr>
          <w:rFonts w:ascii="Arial" w:eastAsia="Times New Roman" w:hAnsi="Arial" w:cs="Arial"/>
          <w:color w:val="333333"/>
          <w:sz w:val="20"/>
          <w:szCs w:val="20"/>
        </w:rPr>
        <w:t>4 cups granulated sugar</w:t>
      </w:r>
    </w:p>
    <w:p w:rsidR="00F41DFA" w:rsidRPr="00F41DFA" w:rsidRDefault="00F41DFA" w:rsidP="00F41DFA">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0"/>
          <w:szCs w:val="20"/>
        </w:rPr>
      </w:pPr>
      <w:r w:rsidRPr="00F41DFA">
        <w:rPr>
          <w:rFonts w:ascii="Arial" w:eastAsia="Times New Roman" w:hAnsi="Arial" w:cs="Arial"/>
          <w:color w:val="333333"/>
          <w:sz w:val="20"/>
          <w:szCs w:val="20"/>
        </w:rPr>
        <w:t>1/2-1 tsp flavoring extract or oil (optional)</w:t>
      </w:r>
    </w:p>
    <w:p w:rsidR="00F41DFA" w:rsidRPr="00F41DFA" w:rsidRDefault="00F41DFA" w:rsidP="00F41DFA">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0"/>
          <w:szCs w:val="20"/>
        </w:rPr>
      </w:pPr>
      <w:r w:rsidRPr="00F41DFA">
        <w:rPr>
          <w:rFonts w:ascii="Arial" w:eastAsia="Times New Roman" w:hAnsi="Arial" w:cs="Arial"/>
          <w:color w:val="333333"/>
          <w:sz w:val="20"/>
          <w:szCs w:val="20"/>
        </w:rPr>
        <w:t>food coloring (optional)</w:t>
      </w:r>
    </w:p>
    <w:p w:rsidR="00F41DFA" w:rsidRPr="00F41DFA" w:rsidRDefault="00F41DFA" w:rsidP="00F41DFA">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0"/>
          <w:szCs w:val="20"/>
        </w:rPr>
      </w:pPr>
      <w:r w:rsidRPr="00F41DFA">
        <w:rPr>
          <w:rFonts w:ascii="Arial" w:eastAsia="Times New Roman" w:hAnsi="Arial" w:cs="Arial"/>
          <w:color w:val="333333"/>
          <w:sz w:val="20"/>
          <w:szCs w:val="20"/>
        </w:rPr>
        <w:t>glass jar</w:t>
      </w:r>
    </w:p>
    <w:p w:rsidR="00F41DFA" w:rsidRPr="00F41DFA" w:rsidRDefault="00F41DFA" w:rsidP="00F41DFA">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0"/>
          <w:szCs w:val="20"/>
        </w:rPr>
      </w:pPr>
      <w:r w:rsidRPr="00F41DFA">
        <w:rPr>
          <w:rFonts w:ascii="Arial" w:eastAsia="Times New Roman" w:hAnsi="Arial" w:cs="Arial"/>
          <w:color w:val="333333"/>
          <w:sz w:val="20"/>
          <w:szCs w:val="20"/>
        </w:rPr>
        <w:t>skewer or thread (see below)</w:t>
      </w:r>
    </w:p>
    <w:p w:rsidR="00F41DFA" w:rsidRPr="00F41DFA" w:rsidRDefault="00F41DFA" w:rsidP="00F41DFA">
      <w:pPr>
        <w:shd w:val="clear" w:color="auto" w:fill="FFFFFF"/>
        <w:spacing w:before="360" w:after="360" w:line="240" w:lineRule="auto"/>
        <w:outlineLvl w:val="3"/>
        <w:rPr>
          <w:rFonts w:ascii="Arial" w:eastAsia="Times New Roman" w:hAnsi="Arial" w:cs="Arial"/>
          <w:b/>
          <w:bCs/>
          <w:color w:val="333333"/>
          <w:sz w:val="20"/>
          <w:szCs w:val="20"/>
        </w:rPr>
      </w:pPr>
      <w:r w:rsidRPr="00F41DFA">
        <w:rPr>
          <w:rFonts w:ascii="Arial" w:eastAsia="Times New Roman" w:hAnsi="Arial" w:cs="Arial"/>
          <w:b/>
          <w:bCs/>
          <w:color w:val="333333"/>
          <w:sz w:val="20"/>
          <w:szCs w:val="20"/>
        </w:rPr>
        <w:t>Preparation:</w:t>
      </w:r>
    </w:p>
    <w:p w:rsidR="00F41DFA" w:rsidRPr="00F41DFA" w:rsidRDefault="00F41DFA" w:rsidP="00F41DFA">
      <w:pPr>
        <w:shd w:val="clear" w:color="auto" w:fill="FFFFFF"/>
        <w:spacing w:before="360" w:after="360" w:line="240" w:lineRule="auto"/>
        <w:rPr>
          <w:rFonts w:ascii="Arial" w:eastAsia="Times New Roman" w:hAnsi="Arial" w:cs="Arial"/>
          <w:color w:val="333333"/>
          <w:sz w:val="20"/>
          <w:szCs w:val="20"/>
        </w:rPr>
      </w:pPr>
      <w:r w:rsidRPr="00F41DFA">
        <w:rPr>
          <w:rFonts w:ascii="Arial" w:eastAsia="Times New Roman" w:hAnsi="Arial" w:cs="Arial"/>
          <w:b/>
          <w:bCs/>
          <w:color w:val="333333"/>
          <w:sz w:val="20"/>
          <w:szCs w:val="20"/>
        </w:rPr>
        <w:t>1.</w:t>
      </w:r>
      <w:r w:rsidRPr="00F41DFA">
        <w:rPr>
          <w:rFonts w:ascii="Arial" w:eastAsia="Times New Roman" w:hAnsi="Arial" w:cs="Arial"/>
          <w:color w:val="333333"/>
          <w:sz w:val="20"/>
          <w:szCs w:val="20"/>
        </w:rPr>
        <w:t xml:space="preserve"> Prepare your materials: wash a glass jar thoroughly with hot water to clean it. Cut a length of thick cotton thread a few inches longer than the height of the jar, and tape it to a pencil. Place the pencil across the lip of the jar, and wind it until the thread is hanging about 1 inch from the bottom of the jar. Attach a paper clip to the bottom of the thread to weight it and ensure it hangs straight down. Alternately, you can use a wooden skewer as the base of your rock candy, and use clothespins balanced across the top of the jar to clip it into place. </w:t>
      </w:r>
    </w:p>
    <w:p w:rsidR="00F41DFA" w:rsidRPr="00F41DFA" w:rsidRDefault="00F41DFA" w:rsidP="00F41DFA">
      <w:pPr>
        <w:shd w:val="clear" w:color="auto" w:fill="FFFFFF"/>
        <w:spacing w:before="360" w:after="360" w:line="240" w:lineRule="auto"/>
        <w:rPr>
          <w:rFonts w:ascii="Arial" w:eastAsia="Times New Roman" w:hAnsi="Arial" w:cs="Arial"/>
          <w:color w:val="333333"/>
          <w:sz w:val="20"/>
          <w:szCs w:val="20"/>
        </w:rPr>
      </w:pPr>
      <w:r w:rsidRPr="00F41DFA">
        <w:rPr>
          <w:rFonts w:ascii="Arial" w:eastAsia="Times New Roman" w:hAnsi="Arial" w:cs="Arial"/>
          <w:b/>
          <w:bCs/>
          <w:color w:val="333333"/>
          <w:sz w:val="20"/>
          <w:szCs w:val="20"/>
        </w:rPr>
        <w:t>2.</w:t>
      </w:r>
      <w:r w:rsidRPr="00F41DFA">
        <w:rPr>
          <w:rFonts w:ascii="Arial" w:eastAsia="Times New Roman" w:hAnsi="Arial" w:cs="Arial"/>
          <w:color w:val="333333"/>
          <w:sz w:val="20"/>
          <w:szCs w:val="20"/>
        </w:rPr>
        <w:t xml:space="preserve"> Wet your thread or wooden skewer, and roll it in granulated sugar. This base layer will give the sugar crystals something to “grab” when they start forming. Set the thread or skewer aside to dry while you prepare your sugar syrup. </w:t>
      </w:r>
    </w:p>
    <w:p w:rsidR="00F41DFA" w:rsidRPr="00F41DFA" w:rsidRDefault="00F41DFA" w:rsidP="00F41DFA">
      <w:pPr>
        <w:shd w:val="clear" w:color="auto" w:fill="FFFFFF"/>
        <w:spacing w:before="360" w:after="360" w:line="240" w:lineRule="auto"/>
        <w:rPr>
          <w:rFonts w:ascii="Arial" w:eastAsia="Times New Roman" w:hAnsi="Arial" w:cs="Arial"/>
          <w:color w:val="333333"/>
          <w:sz w:val="20"/>
          <w:szCs w:val="20"/>
        </w:rPr>
      </w:pPr>
      <w:r w:rsidRPr="00F41DFA">
        <w:rPr>
          <w:rFonts w:ascii="Arial" w:eastAsia="Times New Roman" w:hAnsi="Arial" w:cs="Arial"/>
          <w:b/>
          <w:bCs/>
          <w:color w:val="333333"/>
          <w:sz w:val="20"/>
          <w:szCs w:val="20"/>
        </w:rPr>
        <w:t>3.</w:t>
      </w:r>
      <w:r w:rsidRPr="00F41DFA">
        <w:rPr>
          <w:rFonts w:ascii="Arial" w:eastAsia="Times New Roman" w:hAnsi="Arial" w:cs="Arial"/>
          <w:color w:val="333333"/>
          <w:sz w:val="20"/>
          <w:szCs w:val="20"/>
        </w:rPr>
        <w:t xml:space="preserve"> Place the water in a medium-sized pan and bring it to a boil. Begin adding the sugar, one cup at a time, stirring after each addition. You will notice that it takes longer for the sugar to dissolve after each addition. Continue to stir and boil the syrup until all of the sugar has been added and it is all dissolved. Remove the pan from the heat. </w:t>
      </w:r>
    </w:p>
    <w:p w:rsidR="00F41DFA" w:rsidRPr="00F41DFA" w:rsidRDefault="00F41DFA" w:rsidP="00F41DFA">
      <w:pPr>
        <w:shd w:val="clear" w:color="auto" w:fill="FFFFFF"/>
        <w:spacing w:before="360" w:after="360" w:line="240" w:lineRule="auto"/>
        <w:rPr>
          <w:rFonts w:ascii="Arial" w:eastAsia="Times New Roman" w:hAnsi="Arial" w:cs="Arial"/>
          <w:color w:val="333333"/>
          <w:sz w:val="20"/>
          <w:szCs w:val="20"/>
        </w:rPr>
      </w:pPr>
      <w:r w:rsidRPr="00F41DFA">
        <w:rPr>
          <w:rFonts w:ascii="Arial" w:eastAsia="Times New Roman" w:hAnsi="Arial" w:cs="Arial"/>
          <w:b/>
          <w:bCs/>
          <w:color w:val="333333"/>
          <w:sz w:val="20"/>
          <w:szCs w:val="20"/>
        </w:rPr>
        <w:t>4.</w:t>
      </w:r>
      <w:r w:rsidRPr="00F41DFA">
        <w:rPr>
          <w:rFonts w:ascii="Arial" w:eastAsia="Times New Roman" w:hAnsi="Arial" w:cs="Arial"/>
          <w:color w:val="333333"/>
          <w:sz w:val="20"/>
          <w:szCs w:val="20"/>
        </w:rPr>
        <w:t xml:space="preserve"> If you are using colors or flavorings, add them at this point. If you are using an extract, add 1 tsp of extract, but if you are using flavoring oils, only add ½ tsp, and make sure you don’t stand right in front of the pan—the scent can be very strong as it rises in the steam. Add 2-3 drops of food coloring and stir to ensure even, smooth color. </w:t>
      </w:r>
    </w:p>
    <w:p w:rsidR="00F41DFA" w:rsidRPr="00F41DFA" w:rsidRDefault="00F41DFA" w:rsidP="00F41DFA">
      <w:pPr>
        <w:shd w:val="clear" w:color="auto" w:fill="FFFFFF"/>
        <w:spacing w:before="360" w:after="360" w:line="240" w:lineRule="auto"/>
        <w:rPr>
          <w:rFonts w:ascii="Arial" w:eastAsia="Times New Roman" w:hAnsi="Arial" w:cs="Arial"/>
          <w:color w:val="333333"/>
          <w:sz w:val="20"/>
          <w:szCs w:val="20"/>
        </w:rPr>
      </w:pPr>
      <w:r w:rsidRPr="00F41DFA">
        <w:rPr>
          <w:rFonts w:ascii="Arial" w:eastAsia="Times New Roman" w:hAnsi="Arial" w:cs="Arial"/>
          <w:b/>
          <w:bCs/>
          <w:color w:val="333333"/>
          <w:sz w:val="20"/>
          <w:szCs w:val="20"/>
        </w:rPr>
        <w:t>5.</w:t>
      </w:r>
      <w:r w:rsidRPr="00F41DFA">
        <w:rPr>
          <w:rFonts w:ascii="Arial" w:eastAsia="Times New Roman" w:hAnsi="Arial" w:cs="Arial"/>
          <w:color w:val="333333"/>
          <w:sz w:val="20"/>
          <w:szCs w:val="20"/>
        </w:rPr>
        <w:t xml:space="preserve"> Allow the sugar syrup to cool for approximately 10 minutes, </w:t>
      </w:r>
      <w:proofErr w:type="gramStart"/>
      <w:r w:rsidRPr="00F41DFA">
        <w:rPr>
          <w:rFonts w:ascii="Arial" w:eastAsia="Times New Roman" w:hAnsi="Arial" w:cs="Arial"/>
          <w:color w:val="333333"/>
          <w:sz w:val="20"/>
          <w:szCs w:val="20"/>
        </w:rPr>
        <w:t>then</w:t>
      </w:r>
      <w:proofErr w:type="gramEnd"/>
      <w:r w:rsidRPr="00F41DFA">
        <w:rPr>
          <w:rFonts w:ascii="Arial" w:eastAsia="Times New Roman" w:hAnsi="Arial" w:cs="Arial"/>
          <w:color w:val="333333"/>
          <w:sz w:val="20"/>
          <w:szCs w:val="20"/>
        </w:rPr>
        <w:t xml:space="preserve"> pour it into the prepared jar. Lower the sugared string or skewer until it hangs about 1 inch from the bottom. </w:t>
      </w:r>
    </w:p>
    <w:p w:rsidR="00F41DFA" w:rsidRPr="00F41DFA" w:rsidRDefault="00F41DFA" w:rsidP="00F41DFA">
      <w:pPr>
        <w:shd w:val="clear" w:color="auto" w:fill="FFFFFF"/>
        <w:spacing w:before="360" w:after="360" w:line="240" w:lineRule="auto"/>
        <w:rPr>
          <w:rFonts w:ascii="Arial" w:eastAsia="Times New Roman" w:hAnsi="Arial" w:cs="Arial"/>
          <w:color w:val="333333"/>
          <w:sz w:val="20"/>
          <w:szCs w:val="20"/>
        </w:rPr>
      </w:pPr>
      <w:r w:rsidRPr="00F41DFA">
        <w:rPr>
          <w:rFonts w:ascii="Arial" w:eastAsia="Times New Roman" w:hAnsi="Arial" w:cs="Arial"/>
          <w:b/>
          <w:bCs/>
          <w:color w:val="333333"/>
          <w:sz w:val="20"/>
          <w:szCs w:val="20"/>
        </w:rPr>
        <w:t>6.</w:t>
      </w:r>
      <w:r w:rsidRPr="00F41DFA">
        <w:rPr>
          <w:rFonts w:ascii="Arial" w:eastAsia="Times New Roman" w:hAnsi="Arial" w:cs="Arial"/>
          <w:color w:val="333333"/>
          <w:sz w:val="20"/>
          <w:szCs w:val="20"/>
        </w:rPr>
        <w:t xml:space="preserve"> Carefully place your jar in a cool place, away from harsh lights, where it can sit undisturbed. Cover the top loosely with plastic wrap or paper towel. </w:t>
      </w:r>
    </w:p>
    <w:p w:rsidR="00F41DFA" w:rsidRPr="00F41DFA" w:rsidRDefault="00F41DFA" w:rsidP="00F41DFA">
      <w:pPr>
        <w:shd w:val="clear" w:color="auto" w:fill="FFFFFF"/>
        <w:spacing w:before="360" w:after="360" w:line="240" w:lineRule="auto"/>
        <w:rPr>
          <w:rFonts w:ascii="Arial" w:eastAsia="Times New Roman" w:hAnsi="Arial" w:cs="Arial"/>
          <w:color w:val="333333"/>
          <w:sz w:val="20"/>
          <w:szCs w:val="20"/>
        </w:rPr>
      </w:pPr>
      <w:r w:rsidRPr="00F41DFA">
        <w:rPr>
          <w:rFonts w:ascii="Arial" w:eastAsia="Times New Roman" w:hAnsi="Arial" w:cs="Arial"/>
          <w:b/>
          <w:bCs/>
          <w:color w:val="333333"/>
          <w:sz w:val="20"/>
          <w:szCs w:val="20"/>
        </w:rPr>
        <w:t>7.</w:t>
      </w:r>
      <w:r w:rsidRPr="00F41DFA">
        <w:rPr>
          <w:rFonts w:ascii="Arial" w:eastAsia="Times New Roman" w:hAnsi="Arial" w:cs="Arial"/>
          <w:color w:val="333333"/>
          <w:sz w:val="20"/>
          <w:szCs w:val="20"/>
        </w:rPr>
        <w:t xml:space="preserve"> You should start to see sugar crystals forming within 2-4 hours. If you have seen no change to your skewer or thread after 24 hours, try boiling the sugar syrup again and dissolve another cup of sugar into it, then pour it back into the jar and insert the string or skewer again. </w:t>
      </w:r>
    </w:p>
    <w:p w:rsidR="00F41DFA" w:rsidRPr="00F41DFA" w:rsidRDefault="00F41DFA" w:rsidP="00F41DFA">
      <w:pPr>
        <w:shd w:val="clear" w:color="auto" w:fill="FFFFFF"/>
        <w:spacing w:before="360" w:line="240" w:lineRule="auto"/>
        <w:rPr>
          <w:rFonts w:ascii="Arial" w:eastAsia="Times New Roman" w:hAnsi="Arial" w:cs="Arial"/>
          <w:color w:val="333333"/>
          <w:sz w:val="20"/>
          <w:szCs w:val="20"/>
        </w:rPr>
      </w:pPr>
      <w:r w:rsidRPr="00F41DFA">
        <w:rPr>
          <w:rFonts w:ascii="Arial" w:eastAsia="Times New Roman" w:hAnsi="Arial" w:cs="Arial"/>
          <w:b/>
          <w:bCs/>
          <w:color w:val="333333"/>
          <w:sz w:val="20"/>
          <w:szCs w:val="20"/>
        </w:rPr>
        <w:t>8.</w:t>
      </w:r>
      <w:r w:rsidRPr="00F41DFA">
        <w:rPr>
          <w:rFonts w:ascii="Arial" w:eastAsia="Times New Roman" w:hAnsi="Arial" w:cs="Arial"/>
          <w:color w:val="333333"/>
          <w:sz w:val="20"/>
          <w:szCs w:val="20"/>
        </w:rPr>
        <w:t xml:space="preserve"> Allow the rock candy to grow until it is the size you want. Don’t let it grow too large, otherwise it might start growing into the sides of your jar! Once it has reached the size you want, remove it and allow it to dry for a few minutes, then enjoy or wrap in plastic wrap to save it for later. </w:t>
      </w:r>
    </w:p>
    <w:p w:rsidR="008E3BD7" w:rsidRPr="00F41DFA" w:rsidRDefault="008E3BD7">
      <w:pPr>
        <w:rPr>
          <w:rFonts w:ascii="Arial" w:hAnsi="Arial" w:cs="Arial"/>
          <w:sz w:val="20"/>
          <w:szCs w:val="20"/>
        </w:rPr>
      </w:pPr>
    </w:p>
    <w:sectPr w:rsidR="008E3BD7" w:rsidRPr="00F41DFA" w:rsidSect="00F41D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7A61"/>
    <w:multiLevelType w:val="multilevel"/>
    <w:tmpl w:val="0366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2C4E67"/>
    <w:multiLevelType w:val="multilevel"/>
    <w:tmpl w:val="2AB4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41DFA"/>
    <w:rsid w:val="00403305"/>
    <w:rsid w:val="007B0D79"/>
    <w:rsid w:val="008E3BD7"/>
    <w:rsid w:val="00F41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D7"/>
  </w:style>
  <w:style w:type="paragraph" w:styleId="Heading1">
    <w:name w:val="heading 1"/>
    <w:basedOn w:val="Normal"/>
    <w:link w:val="Heading1Char"/>
    <w:uiPriority w:val="9"/>
    <w:qFormat/>
    <w:rsid w:val="00F41DFA"/>
    <w:pPr>
      <w:spacing w:before="100" w:beforeAutospacing="1" w:after="100" w:afterAutospacing="1" w:line="240" w:lineRule="auto"/>
      <w:outlineLvl w:val="0"/>
    </w:pPr>
    <w:rPr>
      <w:rFonts w:ascii="Arial" w:eastAsia="Times New Roman" w:hAnsi="Arial" w:cs="Arial"/>
      <w:b/>
      <w:bCs/>
      <w:color w:val="3E3E3E"/>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DFA"/>
    <w:rPr>
      <w:rFonts w:ascii="Arial" w:eastAsia="Times New Roman" w:hAnsi="Arial" w:cs="Arial"/>
      <w:b/>
      <w:bCs/>
      <w:color w:val="3E3E3E"/>
      <w:kern w:val="36"/>
      <w:sz w:val="33"/>
      <w:szCs w:val="33"/>
    </w:rPr>
  </w:style>
  <w:style w:type="character" w:styleId="Hyperlink">
    <w:name w:val="Hyperlink"/>
    <w:basedOn w:val="DefaultParagraphFont"/>
    <w:uiPriority w:val="99"/>
    <w:semiHidden/>
    <w:unhideWhenUsed/>
    <w:rsid w:val="00F41DFA"/>
    <w:rPr>
      <w:color w:val="3366CC"/>
      <w:u w:val="single"/>
    </w:rPr>
  </w:style>
  <w:style w:type="character" w:customStyle="1" w:styleId="fn">
    <w:name w:val="fn"/>
    <w:basedOn w:val="DefaultParagraphFont"/>
    <w:rsid w:val="00F41DFA"/>
  </w:style>
  <w:style w:type="character" w:customStyle="1" w:styleId="bvratingsummaryfinal1">
    <w:name w:val="bvratingsummaryfinal1"/>
    <w:basedOn w:val="DefaultParagraphFont"/>
    <w:rsid w:val="00F41DFA"/>
    <w:rPr>
      <w:b/>
      <w:bCs/>
    </w:rPr>
  </w:style>
  <w:style w:type="character" w:customStyle="1" w:styleId="bvratingfinal2">
    <w:name w:val="bvratingfinal2"/>
    <w:basedOn w:val="DefaultParagraphFont"/>
    <w:rsid w:val="00F41DFA"/>
    <w:rPr>
      <w:vanish/>
      <w:webHidden w:val="0"/>
      <w:specVanish w:val="0"/>
    </w:rPr>
  </w:style>
  <w:style w:type="character" w:customStyle="1" w:styleId="bvratingtotal2">
    <w:name w:val="bvratingtotal2"/>
    <w:basedOn w:val="DefaultParagraphFont"/>
    <w:rsid w:val="00F41DFA"/>
    <w:rPr>
      <w:vanish/>
      <w:webHidden w:val="0"/>
      <w:specVanish w:val="0"/>
    </w:rPr>
  </w:style>
  <w:style w:type="paragraph" w:styleId="BalloonText">
    <w:name w:val="Balloon Text"/>
    <w:basedOn w:val="Normal"/>
    <w:link w:val="BalloonTextChar"/>
    <w:uiPriority w:val="99"/>
    <w:semiHidden/>
    <w:unhideWhenUsed/>
    <w:rsid w:val="00F41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D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816546">
      <w:bodyDiv w:val="1"/>
      <w:marLeft w:val="0"/>
      <w:marRight w:val="0"/>
      <w:marTop w:val="0"/>
      <w:marBottom w:val="0"/>
      <w:divBdr>
        <w:top w:val="none" w:sz="0" w:space="0" w:color="auto"/>
        <w:left w:val="none" w:sz="0" w:space="0" w:color="auto"/>
        <w:bottom w:val="none" w:sz="0" w:space="0" w:color="auto"/>
        <w:right w:val="none" w:sz="0" w:space="0" w:color="auto"/>
      </w:divBdr>
      <w:divsChild>
        <w:div w:id="950474508">
          <w:marLeft w:val="0"/>
          <w:marRight w:val="0"/>
          <w:marTop w:val="0"/>
          <w:marBottom w:val="360"/>
          <w:divBdr>
            <w:top w:val="single" w:sz="18" w:space="0" w:color="FF3300"/>
            <w:left w:val="none" w:sz="0" w:space="0" w:color="auto"/>
            <w:bottom w:val="none" w:sz="0" w:space="0" w:color="auto"/>
            <w:right w:val="none" w:sz="0" w:space="0" w:color="auto"/>
          </w:divBdr>
          <w:divsChild>
            <w:div w:id="1105690590">
              <w:marLeft w:val="120"/>
              <w:marRight w:val="5265"/>
              <w:marTop w:val="180"/>
              <w:marBottom w:val="180"/>
              <w:divBdr>
                <w:top w:val="none" w:sz="0" w:space="0" w:color="auto"/>
                <w:left w:val="none" w:sz="0" w:space="0" w:color="auto"/>
                <w:bottom w:val="none" w:sz="0" w:space="0" w:color="auto"/>
                <w:right w:val="none" w:sz="0" w:space="0" w:color="auto"/>
              </w:divBdr>
              <w:divsChild>
                <w:div w:id="1961301799">
                  <w:marLeft w:val="0"/>
                  <w:marRight w:val="0"/>
                  <w:marTop w:val="0"/>
                  <w:marBottom w:val="0"/>
                  <w:divBdr>
                    <w:top w:val="none" w:sz="0" w:space="0" w:color="auto"/>
                    <w:left w:val="none" w:sz="0" w:space="0" w:color="auto"/>
                    <w:bottom w:val="none" w:sz="0" w:space="0" w:color="auto"/>
                    <w:right w:val="none" w:sz="0" w:space="0" w:color="auto"/>
                  </w:divBdr>
                </w:div>
              </w:divsChild>
            </w:div>
            <w:div w:id="200291983">
              <w:marLeft w:val="0"/>
              <w:marRight w:val="0"/>
              <w:marTop w:val="0"/>
              <w:marBottom w:val="0"/>
              <w:divBdr>
                <w:top w:val="single" w:sz="6" w:space="4" w:color="E5E5E5"/>
                <w:left w:val="none" w:sz="0" w:space="0" w:color="auto"/>
                <w:bottom w:val="single" w:sz="6" w:space="4" w:color="E5E5E5"/>
                <w:right w:val="none" w:sz="0" w:space="0" w:color="auto"/>
              </w:divBdr>
            </w:div>
            <w:div w:id="2039775082">
              <w:marLeft w:val="0"/>
              <w:marRight w:val="0"/>
              <w:marTop w:val="0"/>
              <w:marBottom w:val="0"/>
              <w:divBdr>
                <w:top w:val="none" w:sz="0" w:space="0" w:color="auto"/>
                <w:left w:val="none" w:sz="0" w:space="0" w:color="auto"/>
                <w:bottom w:val="none" w:sz="0" w:space="0" w:color="auto"/>
                <w:right w:val="none" w:sz="0" w:space="0" w:color="auto"/>
              </w:divBdr>
              <w:divsChild>
                <w:div w:id="675619295">
                  <w:marLeft w:val="0"/>
                  <w:marRight w:val="-5040"/>
                  <w:marTop w:val="0"/>
                  <w:marBottom w:val="0"/>
                  <w:divBdr>
                    <w:top w:val="none" w:sz="0" w:space="0" w:color="auto"/>
                    <w:left w:val="none" w:sz="0" w:space="0" w:color="auto"/>
                    <w:bottom w:val="none" w:sz="0" w:space="0" w:color="auto"/>
                    <w:right w:val="none" w:sz="0" w:space="0" w:color="auto"/>
                  </w:divBdr>
                  <w:divsChild>
                    <w:div w:id="411242665">
                      <w:marLeft w:val="0"/>
                      <w:marRight w:val="480"/>
                      <w:marTop w:val="480"/>
                      <w:marBottom w:val="0"/>
                      <w:divBdr>
                        <w:top w:val="none" w:sz="0" w:space="0" w:color="auto"/>
                        <w:left w:val="none" w:sz="0" w:space="0" w:color="auto"/>
                        <w:bottom w:val="none" w:sz="0" w:space="0" w:color="auto"/>
                        <w:right w:val="none" w:sz="0" w:space="0" w:color="auto"/>
                      </w:divBdr>
                    </w:div>
                    <w:div w:id="74383792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2569</Characters>
  <Application>Microsoft Office Word</Application>
  <DocSecurity>0</DocSecurity>
  <Lines>21</Lines>
  <Paragraphs>6</Paragraphs>
  <ScaleCrop>false</ScaleCrop>
  <Company>MSD</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dc:creator>
  <cp:keywords/>
  <dc:description/>
  <cp:lastModifiedBy> </cp:lastModifiedBy>
  <cp:revision>2</cp:revision>
  <cp:lastPrinted>2010-03-24T12:55:00Z</cp:lastPrinted>
  <dcterms:created xsi:type="dcterms:W3CDTF">2011-01-07T01:12:00Z</dcterms:created>
  <dcterms:modified xsi:type="dcterms:W3CDTF">2011-01-07T01:12:00Z</dcterms:modified>
</cp:coreProperties>
</file>